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059"/>
        <w:gridCol w:w="851"/>
        <w:gridCol w:w="1134"/>
        <w:gridCol w:w="1134"/>
        <w:gridCol w:w="850"/>
        <w:gridCol w:w="993"/>
      </w:tblGrid>
      <w:tr w:rsidR="00375439" w14:paraId="084569E7" w14:textId="77777777" w:rsidTr="00485DAB">
        <w:trPr>
          <w:trHeight w:val="230"/>
        </w:trPr>
        <w:tc>
          <w:tcPr>
            <w:tcW w:w="475" w:type="dxa"/>
            <w:vMerge w:val="restart"/>
          </w:tcPr>
          <w:p w14:paraId="1EFCCF7C" w14:textId="77777777" w:rsidR="00375439" w:rsidRDefault="00375439" w:rsidP="00B91B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21" w:type="dxa"/>
            <w:gridSpan w:val="6"/>
            <w:tcBorders>
              <w:right w:val="double" w:sz="2" w:space="0" w:color="BFBFBF"/>
            </w:tcBorders>
          </w:tcPr>
          <w:p w14:paraId="63B094B2" w14:textId="77777777" w:rsidR="00375439" w:rsidRDefault="00375439" w:rsidP="00B91B4B">
            <w:pPr>
              <w:pStyle w:val="TableParagraph"/>
              <w:spacing w:line="201" w:lineRule="exact"/>
              <w:ind w:left="2409" w:right="239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1ADT</w:t>
            </w:r>
          </w:p>
        </w:tc>
      </w:tr>
      <w:tr w:rsidR="00375439" w14:paraId="04F93541" w14:textId="77777777" w:rsidTr="00485DA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69FC7258" w14:textId="77777777" w:rsidR="00375439" w:rsidRDefault="00375439" w:rsidP="00B91B4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14BB995A" w14:textId="77777777" w:rsidR="00375439" w:rsidRDefault="00375439" w:rsidP="00B91B4B">
            <w:pPr>
              <w:pStyle w:val="TableParagraph"/>
              <w:spacing w:line="201" w:lineRule="exact"/>
              <w:ind w:left="14" w:right="-15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851" w:type="dxa"/>
          </w:tcPr>
          <w:p w14:paraId="7BF6BD13" w14:textId="77777777" w:rsidR="00375439" w:rsidRDefault="00375439" w:rsidP="00B91B4B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134" w:type="dxa"/>
          </w:tcPr>
          <w:p w14:paraId="43C088A0" w14:textId="77777777" w:rsidR="00375439" w:rsidRDefault="00375439" w:rsidP="00B91B4B">
            <w:pPr>
              <w:pStyle w:val="TableParagraph"/>
              <w:spacing w:line="201" w:lineRule="exact"/>
              <w:ind w:left="216" w:right="20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134" w:type="dxa"/>
          </w:tcPr>
          <w:p w14:paraId="4C462C61" w14:textId="77777777" w:rsidR="00375439" w:rsidRDefault="00375439" w:rsidP="00B91B4B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850" w:type="dxa"/>
          </w:tcPr>
          <w:p w14:paraId="3B215F4D" w14:textId="77777777" w:rsidR="00375439" w:rsidRDefault="00375439" w:rsidP="00B91B4B">
            <w:pPr>
              <w:pStyle w:val="TableParagraph"/>
              <w:spacing w:line="201" w:lineRule="exact"/>
              <w:ind w:left="91" w:right="7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0A51F38E" w14:textId="77777777" w:rsidR="00375439" w:rsidRDefault="00375439" w:rsidP="00B91B4B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FD64B4" w14:paraId="000D5110" w14:textId="77777777" w:rsidTr="008F5866">
        <w:trPr>
          <w:trHeight w:val="219"/>
        </w:trPr>
        <w:tc>
          <w:tcPr>
            <w:tcW w:w="475" w:type="dxa"/>
          </w:tcPr>
          <w:p w14:paraId="677CA799" w14:textId="77777777" w:rsidR="00FD64B4" w:rsidRDefault="00FD64B4" w:rsidP="00B91B4B">
            <w:pPr>
              <w:pStyle w:val="TableParagraph"/>
              <w:spacing w:line="190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059" w:type="dxa"/>
            <w:vMerge w:val="restart"/>
            <w:shd w:val="clear" w:color="auto" w:fill="F7CAAC" w:themeFill="accent2" w:themeFillTint="66"/>
          </w:tcPr>
          <w:p w14:paraId="4ACC162D" w14:textId="77777777" w:rsidR="00FD64B4" w:rsidRDefault="00FD64B4" w:rsidP="00FD64B4">
            <w:pPr>
              <w:pStyle w:val="TableParagraph"/>
              <w:spacing w:line="242" w:lineRule="auto"/>
              <w:ind w:left="268" w:right="130" w:hanging="10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ADT104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34368022" w14:textId="77C75A22" w:rsidR="00FD64B4" w:rsidRDefault="00FD64B4" w:rsidP="00FD64B4">
            <w:pPr>
              <w:pStyle w:val="TableParagraph"/>
              <w:spacing w:before="98"/>
              <w:ind w:left="43" w:right="28"/>
              <w:rPr>
                <w:sz w:val="16"/>
              </w:rPr>
            </w:pPr>
            <w:r>
              <w:rPr>
                <w:sz w:val="16"/>
              </w:rPr>
              <w:t>HK 013</w:t>
            </w:r>
          </w:p>
        </w:tc>
        <w:tc>
          <w:tcPr>
            <w:tcW w:w="851" w:type="dxa"/>
          </w:tcPr>
          <w:p w14:paraId="29DE733E" w14:textId="77777777" w:rsidR="00FD64B4" w:rsidRDefault="00FD64B4" w:rsidP="00B91B4B">
            <w:pPr>
              <w:pStyle w:val="TableParagraph"/>
              <w:spacing w:line="190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349F5C4" w14:textId="77777777" w:rsidR="00FD64B4" w:rsidRDefault="00FD64B4" w:rsidP="00B91B4B">
            <w:pPr>
              <w:pStyle w:val="TableParagraph"/>
              <w:spacing w:line="242" w:lineRule="auto"/>
              <w:ind w:left="15" w:right="-15" w:firstLine="1"/>
              <w:rPr>
                <w:sz w:val="16"/>
              </w:rPr>
            </w:pPr>
          </w:p>
          <w:p w14:paraId="55F7D1A9" w14:textId="77F8678C" w:rsidR="00FD64B4" w:rsidRDefault="00FD64B4" w:rsidP="00B91B4B">
            <w:pPr>
              <w:pStyle w:val="TableParagraph"/>
              <w:spacing w:line="242" w:lineRule="auto"/>
              <w:ind w:left="15" w:right="-15" w:firstLine="1"/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27C0762B" w14:textId="1E3F3872" w:rsidR="00FD64B4" w:rsidRDefault="00FD64B4" w:rsidP="00B91B4B">
            <w:pPr>
              <w:pStyle w:val="TableParagraph"/>
              <w:spacing w:line="190" w:lineRule="exact"/>
              <w:ind w:left="16"/>
              <w:rPr>
                <w:sz w:val="16"/>
              </w:rPr>
            </w:pPr>
            <w:r>
              <w:rPr>
                <w:sz w:val="16"/>
              </w:rPr>
              <w:t>ADT107</w:t>
            </w:r>
          </w:p>
          <w:p w14:paraId="1871710D" w14:textId="77777777" w:rsidR="00FD64B4" w:rsidRDefault="00FD64B4" w:rsidP="00B91B4B">
            <w:pPr>
              <w:pStyle w:val="TableParagraph"/>
              <w:spacing w:line="190" w:lineRule="exact"/>
              <w:ind w:left="16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1F332CD1" w14:textId="408993EF" w:rsidR="00FD64B4" w:rsidRDefault="00FD64B4" w:rsidP="00B91B4B">
            <w:pPr>
              <w:pStyle w:val="TableParagraph"/>
              <w:spacing w:line="190" w:lineRule="exact"/>
              <w:ind w:left="16"/>
              <w:rPr>
                <w:sz w:val="16"/>
              </w:rPr>
            </w:pPr>
            <w:r>
              <w:rPr>
                <w:sz w:val="16"/>
              </w:rPr>
              <w:t>AKKM 1 D04</w:t>
            </w:r>
          </w:p>
        </w:tc>
        <w:tc>
          <w:tcPr>
            <w:tcW w:w="850" w:type="dxa"/>
            <w:vMerge w:val="restart"/>
            <w:shd w:val="clear" w:color="auto" w:fill="9C3B49"/>
          </w:tcPr>
          <w:p w14:paraId="3B6FB03F" w14:textId="77777777" w:rsidR="00FD64B4" w:rsidRPr="00447E02" w:rsidRDefault="00FD64B4" w:rsidP="00B91B4B">
            <w:pPr>
              <w:pStyle w:val="TableParagraph"/>
              <w:spacing w:line="190" w:lineRule="exact"/>
              <w:ind w:left="91" w:right="73"/>
              <w:rPr>
                <w:color w:val="FFFFFF" w:themeColor="background1"/>
                <w:sz w:val="16"/>
              </w:rPr>
            </w:pPr>
            <w:r w:rsidRPr="00447E02">
              <w:rPr>
                <w:color w:val="FFFFFF" w:themeColor="background1"/>
                <w:sz w:val="16"/>
              </w:rPr>
              <w:t>ADT101</w:t>
            </w:r>
          </w:p>
          <w:p w14:paraId="28EE1025" w14:textId="77777777" w:rsidR="00FD64B4" w:rsidRPr="00447E02" w:rsidRDefault="00FD64B4" w:rsidP="00B91B4B">
            <w:pPr>
              <w:pStyle w:val="TableParagraph"/>
              <w:spacing w:before="0" w:line="174" w:lineRule="exact"/>
              <w:ind w:left="16" w:right="-15"/>
              <w:rPr>
                <w:color w:val="FFFFFF" w:themeColor="background1"/>
                <w:sz w:val="16"/>
              </w:rPr>
            </w:pPr>
            <w:r w:rsidRPr="00447E02">
              <w:rPr>
                <w:color w:val="FFFFFF" w:themeColor="background1"/>
                <w:sz w:val="16"/>
                <w:shd w:val="clear" w:color="auto" w:fill="9C3B49"/>
              </w:rPr>
              <w:t>GGOKTUNA</w:t>
            </w:r>
          </w:p>
          <w:p w14:paraId="094B2166" w14:textId="4FEE2492" w:rsidR="00FD64B4" w:rsidRPr="00447E02" w:rsidRDefault="00FD64B4" w:rsidP="00B91B4B">
            <w:pPr>
              <w:pStyle w:val="TableParagraph"/>
              <w:spacing w:before="0" w:line="132" w:lineRule="exact"/>
              <w:ind w:left="91" w:right="74"/>
              <w:rPr>
                <w:color w:val="000000" w:themeColor="text1"/>
                <w:sz w:val="16"/>
              </w:rPr>
            </w:pPr>
            <w:r w:rsidRPr="00447E02">
              <w:rPr>
                <w:color w:val="FFFFFF" w:themeColor="background1"/>
                <w:sz w:val="16"/>
              </w:rPr>
              <w:t>HK</w:t>
            </w:r>
            <w:r w:rsidRPr="00447E02">
              <w:rPr>
                <w:color w:val="FFFFFF" w:themeColor="background1"/>
                <w:spacing w:val="1"/>
                <w:sz w:val="16"/>
              </w:rPr>
              <w:t xml:space="preserve"> </w:t>
            </w:r>
            <w:r w:rsidRPr="00447E02">
              <w:rPr>
                <w:color w:val="FFFFFF" w:themeColor="background1"/>
                <w:sz w:val="16"/>
              </w:rPr>
              <w:t>3</w:t>
            </w:r>
            <w:r w:rsidRPr="00447E02">
              <w:rPr>
                <w:color w:val="FFFFFF" w:themeColor="background1"/>
                <w:spacing w:val="-2"/>
                <w:sz w:val="16"/>
              </w:rPr>
              <w:t xml:space="preserve"> </w:t>
            </w:r>
            <w:r w:rsidRPr="00447E02">
              <w:rPr>
                <w:color w:val="FFFFFF" w:themeColor="background1"/>
                <w:sz w:val="16"/>
              </w:rPr>
              <w:t>D02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224D06DF" w14:textId="77777777" w:rsidR="00FD64B4" w:rsidRDefault="00FD64B4" w:rsidP="00B91B4B">
            <w:pPr>
              <w:pStyle w:val="TableParagraph"/>
              <w:spacing w:line="19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D64B4" w14:paraId="4DEFB34D" w14:textId="77777777" w:rsidTr="008F5866">
        <w:trPr>
          <w:trHeight w:val="391"/>
        </w:trPr>
        <w:tc>
          <w:tcPr>
            <w:tcW w:w="475" w:type="dxa"/>
            <w:tcBorders>
              <w:bottom w:val="double" w:sz="2" w:space="0" w:color="808080"/>
            </w:tcBorders>
          </w:tcPr>
          <w:p w14:paraId="19EB8132" w14:textId="77777777" w:rsidR="00FD64B4" w:rsidRDefault="00FD64B4" w:rsidP="00B91B4B">
            <w:pPr>
              <w:pStyle w:val="TableParagraph"/>
              <w:spacing w:before="9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1059" w:type="dxa"/>
            <w:vMerge/>
            <w:tcBorders>
              <w:bottom w:val="double" w:sz="2" w:space="0" w:color="808080"/>
            </w:tcBorders>
            <w:shd w:val="clear" w:color="auto" w:fill="F7CAAC" w:themeFill="accent2" w:themeFillTint="66"/>
          </w:tcPr>
          <w:p w14:paraId="7AC81F59" w14:textId="7D6BFB6C" w:rsidR="00FD64B4" w:rsidRDefault="00FD64B4" w:rsidP="00B91B4B">
            <w:pPr>
              <w:pStyle w:val="TableParagraph"/>
              <w:spacing w:before="98"/>
              <w:ind w:left="43" w:right="28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2" w:space="0" w:color="808080"/>
              <w:right w:val="double" w:sz="2" w:space="0" w:color="BFBFBF"/>
            </w:tcBorders>
          </w:tcPr>
          <w:p w14:paraId="6A678C10" w14:textId="77777777" w:rsidR="00FD64B4" w:rsidRDefault="00FD64B4" w:rsidP="00B91B4B">
            <w:pPr>
              <w:pStyle w:val="TableParagraph"/>
              <w:spacing w:before="9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FFFFFF" w:themeFill="background1"/>
          </w:tcPr>
          <w:p w14:paraId="21753DD2" w14:textId="77777777" w:rsidR="00FD64B4" w:rsidRDefault="00FD64B4" w:rsidP="00B91B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29D16C5E" w14:textId="12D827C6" w:rsidR="00FD64B4" w:rsidRDefault="00FD64B4" w:rsidP="00B91B4B">
            <w:pPr>
              <w:pStyle w:val="TableParagraph"/>
              <w:spacing w:before="0" w:line="188" w:lineRule="exact"/>
              <w:ind w:left="16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2" w:space="0" w:color="808080"/>
            </w:tcBorders>
            <w:shd w:val="clear" w:color="auto" w:fill="9C3B49"/>
          </w:tcPr>
          <w:p w14:paraId="62372C23" w14:textId="104B043B" w:rsidR="00FD64B4" w:rsidRPr="00447E02" w:rsidRDefault="00FD64B4" w:rsidP="00B91B4B">
            <w:pPr>
              <w:pStyle w:val="TableParagraph"/>
              <w:spacing w:before="0" w:line="132" w:lineRule="exact"/>
              <w:ind w:left="91" w:right="74"/>
              <w:rPr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bottom w:val="double" w:sz="2" w:space="0" w:color="808080"/>
              <w:right w:val="double" w:sz="2" w:space="0" w:color="BFBFBF"/>
            </w:tcBorders>
          </w:tcPr>
          <w:p w14:paraId="79A51A52" w14:textId="77777777" w:rsidR="00FD64B4" w:rsidRDefault="00FD64B4" w:rsidP="00B91B4B">
            <w:pPr>
              <w:pStyle w:val="TableParagraph"/>
              <w:spacing w:before="9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7658" w14:paraId="717FD064" w14:textId="77777777" w:rsidTr="00485DAB">
        <w:trPr>
          <w:trHeight w:val="208"/>
        </w:trPr>
        <w:tc>
          <w:tcPr>
            <w:tcW w:w="475" w:type="dxa"/>
          </w:tcPr>
          <w:p w14:paraId="6CF2312D" w14:textId="77777777" w:rsidR="00E37658" w:rsidRDefault="00E37658" w:rsidP="00B91B4B">
            <w:pPr>
              <w:pStyle w:val="TableParagraph"/>
              <w:spacing w:before="0" w:line="18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059" w:type="dxa"/>
          </w:tcPr>
          <w:p w14:paraId="225577D9" w14:textId="77777777" w:rsidR="00E37658" w:rsidRDefault="00E37658" w:rsidP="00B91B4B">
            <w:pPr>
              <w:pStyle w:val="TableParagraph"/>
              <w:spacing w:before="0" w:line="188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43E373E8" w14:textId="77777777" w:rsidR="00E37658" w:rsidRDefault="00E37658" w:rsidP="00B91B4B">
            <w:pPr>
              <w:pStyle w:val="TableParagraph"/>
              <w:spacing w:before="0" w:line="188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07E26E57" w14:textId="77777777" w:rsidR="00E37658" w:rsidRDefault="00E37658" w:rsidP="00B91B4B">
            <w:pPr>
              <w:pStyle w:val="TableParagraph"/>
              <w:spacing w:before="0" w:line="188" w:lineRule="exact"/>
              <w:ind w:left="215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3BBA72"/>
          </w:tcPr>
          <w:p w14:paraId="407AE2A8" w14:textId="77777777" w:rsidR="00E37658" w:rsidRDefault="00E37658" w:rsidP="00E37658">
            <w:pPr>
              <w:pStyle w:val="TableParagraph"/>
              <w:spacing w:before="21" w:line="172" w:lineRule="exact"/>
              <w:ind w:left="18"/>
              <w:rPr>
                <w:sz w:val="16"/>
              </w:rPr>
            </w:pPr>
            <w:r>
              <w:rPr>
                <w:sz w:val="16"/>
              </w:rPr>
              <w:t>ADT109</w:t>
            </w:r>
          </w:p>
          <w:p w14:paraId="455617BB" w14:textId="77777777" w:rsidR="00E37658" w:rsidRDefault="00E37658" w:rsidP="00E37658">
            <w:pPr>
              <w:pStyle w:val="TableParagraph"/>
              <w:spacing w:before="0" w:line="143" w:lineRule="exact"/>
              <w:ind w:left="15" w:right="-15"/>
              <w:rPr>
                <w:sz w:val="16"/>
              </w:rPr>
            </w:pPr>
            <w:r>
              <w:rPr>
                <w:rFonts w:ascii="Times New Roman"/>
                <w:sz w:val="16"/>
                <w:shd w:val="clear" w:color="auto" w:fill="3BBA72"/>
              </w:rPr>
              <w:t xml:space="preserve">  </w:t>
            </w:r>
            <w:r>
              <w:rPr>
                <w:rFonts w:ascii="Times New Roman"/>
                <w:spacing w:val="-5"/>
                <w:sz w:val="16"/>
                <w:shd w:val="clear" w:color="auto" w:fill="3BBA72"/>
              </w:rPr>
              <w:t xml:space="preserve"> </w:t>
            </w:r>
            <w:r>
              <w:rPr>
                <w:sz w:val="16"/>
                <w:shd w:val="clear" w:color="auto" w:fill="3BBA72"/>
              </w:rPr>
              <w:t>IERDAL</w:t>
            </w:r>
            <w:r>
              <w:rPr>
                <w:spacing w:val="-16"/>
                <w:sz w:val="16"/>
                <w:shd w:val="clear" w:color="auto" w:fill="3BBA72"/>
              </w:rPr>
              <w:t xml:space="preserve"> </w:t>
            </w:r>
          </w:p>
          <w:p w14:paraId="14AFB808" w14:textId="15860B34" w:rsidR="00E37658" w:rsidRDefault="00E37658" w:rsidP="00E37658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HK 1 D02</w:t>
            </w:r>
          </w:p>
        </w:tc>
        <w:tc>
          <w:tcPr>
            <w:tcW w:w="850" w:type="dxa"/>
          </w:tcPr>
          <w:p w14:paraId="3433B5C4" w14:textId="77777777" w:rsidR="00E37658" w:rsidRDefault="00E37658" w:rsidP="00B91B4B">
            <w:pPr>
              <w:pStyle w:val="TableParagraph"/>
              <w:spacing w:before="0" w:line="188" w:lineRule="exact"/>
              <w:ind w:left="91" w:right="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3ED0F625" w14:textId="77777777" w:rsidR="00E37658" w:rsidRDefault="00E37658" w:rsidP="00B91B4B">
            <w:pPr>
              <w:pStyle w:val="TableParagraph"/>
              <w:spacing w:before="0" w:line="188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7658" w14:paraId="4C59E593" w14:textId="77777777" w:rsidTr="00485DAB">
        <w:trPr>
          <w:trHeight w:val="231"/>
        </w:trPr>
        <w:tc>
          <w:tcPr>
            <w:tcW w:w="475" w:type="dxa"/>
          </w:tcPr>
          <w:p w14:paraId="4F6A7C32" w14:textId="77777777" w:rsidR="00E37658" w:rsidRDefault="00E37658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059" w:type="dxa"/>
          </w:tcPr>
          <w:p w14:paraId="432B6B59" w14:textId="77777777" w:rsidR="00E37658" w:rsidRDefault="00E37658" w:rsidP="00B91B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73C1FF5C" w14:textId="77777777" w:rsidR="00E37658" w:rsidRDefault="00E37658" w:rsidP="00B91B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746E57F1" w14:textId="77777777" w:rsidR="00E37658" w:rsidRDefault="00E37658" w:rsidP="00B91B4B">
            <w:pPr>
              <w:pStyle w:val="TableParagraph"/>
              <w:spacing w:line="201" w:lineRule="exact"/>
              <w:ind w:left="215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</w:tcPr>
          <w:p w14:paraId="4830AB91" w14:textId="51354084" w:rsidR="00E37658" w:rsidRDefault="00E37658" w:rsidP="00B91B4B">
            <w:pPr>
              <w:pStyle w:val="TableParagraph"/>
              <w:spacing w:line="201" w:lineRule="exact"/>
              <w:ind w:left="16"/>
              <w:rPr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double" w:sz="2" w:space="0" w:color="BFBFBF"/>
            </w:tcBorders>
            <w:shd w:val="clear" w:color="auto" w:fill="16ED46"/>
          </w:tcPr>
          <w:p w14:paraId="0E32ACA0" w14:textId="77777777" w:rsidR="00E37658" w:rsidRDefault="00E37658" w:rsidP="00B91B4B">
            <w:pPr>
              <w:pStyle w:val="TableParagraph"/>
              <w:spacing w:before="147" w:line="242" w:lineRule="auto"/>
              <w:ind w:left="109" w:right="90" w:firstLine="57"/>
              <w:jc w:val="both"/>
              <w:rPr>
                <w:sz w:val="16"/>
              </w:rPr>
            </w:pPr>
            <w:r>
              <w:rPr>
                <w:sz w:val="16"/>
              </w:rPr>
              <w:t>ADT103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NVARIS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49152C86" w14:textId="77777777" w:rsidR="00E37658" w:rsidRDefault="00E37658" w:rsidP="00B91B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4B32FA44" w14:textId="77777777" w:rsidTr="00485DAB">
        <w:trPr>
          <w:trHeight w:val="662"/>
        </w:trPr>
        <w:tc>
          <w:tcPr>
            <w:tcW w:w="475" w:type="dxa"/>
          </w:tcPr>
          <w:p w14:paraId="2FC90A86" w14:textId="77777777" w:rsidR="00375439" w:rsidRDefault="00375439" w:rsidP="00B91B4B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4EA59384" w14:textId="77777777" w:rsidR="00375439" w:rsidRDefault="00375439" w:rsidP="00B91B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059" w:type="dxa"/>
          </w:tcPr>
          <w:p w14:paraId="41190AD1" w14:textId="77777777" w:rsidR="00375439" w:rsidRDefault="00375439" w:rsidP="00B91B4B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78C0C1EC" w14:textId="77777777" w:rsidR="00375439" w:rsidRDefault="00375439" w:rsidP="00B91B4B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15DC7E50" w14:textId="77777777" w:rsidR="00375439" w:rsidRDefault="00375439" w:rsidP="00B91B4B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46E6750A" w14:textId="77777777" w:rsidR="00375439" w:rsidRDefault="00375439" w:rsidP="00B91B4B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1224E065" w14:textId="4DEBC511" w:rsidR="00375439" w:rsidRDefault="00375439" w:rsidP="00B91B4B">
            <w:pPr>
              <w:pStyle w:val="TableParagraph"/>
              <w:spacing w:before="4" w:line="210" w:lineRule="atLeast"/>
              <w:ind w:left="219" w:right="200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2BC13B6A" w14:textId="77777777" w:rsidR="00375439" w:rsidRDefault="00375439" w:rsidP="00B91B4B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2F11183E" w14:textId="77777777" w:rsidR="00375439" w:rsidRDefault="00375439" w:rsidP="00B91B4B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vMerge/>
            <w:tcBorders>
              <w:top w:val="nil"/>
              <w:left w:val="double" w:sz="2" w:space="0" w:color="BFBFBF"/>
            </w:tcBorders>
            <w:shd w:val="clear" w:color="auto" w:fill="16ED46"/>
          </w:tcPr>
          <w:p w14:paraId="3DDBC7FC" w14:textId="77777777" w:rsidR="00375439" w:rsidRDefault="00375439" w:rsidP="00B91B4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3393D0A2" w14:textId="77777777" w:rsidR="00375439" w:rsidRDefault="00375439" w:rsidP="00B91B4B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48B7B8A2" w14:textId="77777777" w:rsidR="00375439" w:rsidRDefault="00375439" w:rsidP="00B91B4B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F5866" w14:paraId="2FE2E34F" w14:textId="77777777" w:rsidTr="008F5866">
        <w:trPr>
          <w:trHeight w:val="230"/>
        </w:trPr>
        <w:tc>
          <w:tcPr>
            <w:tcW w:w="475" w:type="dxa"/>
          </w:tcPr>
          <w:p w14:paraId="7DB7CD41" w14:textId="77777777" w:rsidR="008F5866" w:rsidRDefault="008F5866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059" w:type="dxa"/>
          </w:tcPr>
          <w:p w14:paraId="0F4A2C8E" w14:textId="77777777" w:rsidR="008F5866" w:rsidRDefault="008F5866" w:rsidP="00B91B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2B9BF377" w14:textId="77777777" w:rsidR="008F5866" w:rsidRDefault="008F5866" w:rsidP="00B91B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BDD6EE" w:themeFill="accent5" w:themeFillTint="66"/>
          </w:tcPr>
          <w:p w14:paraId="5D51C503" w14:textId="77777777" w:rsidR="008F5866" w:rsidRPr="00447E02" w:rsidRDefault="008F5866" w:rsidP="008F5866">
            <w:pPr>
              <w:pStyle w:val="TableParagraph"/>
              <w:spacing w:line="242" w:lineRule="auto"/>
              <w:ind w:left="15" w:right="-15" w:firstLine="1"/>
              <w:rPr>
                <w:sz w:val="16"/>
              </w:rPr>
            </w:pPr>
            <w:r w:rsidRPr="00447E02">
              <w:rPr>
                <w:sz w:val="16"/>
              </w:rPr>
              <w:t>ADT105</w:t>
            </w:r>
          </w:p>
          <w:p w14:paraId="24FFDC48" w14:textId="77777777" w:rsidR="008F5866" w:rsidRPr="00447E02" w:rsidRDefault="008F5866" w:rsidP="008F5866">
            <w:pPr>
              <w:pStyle w:val="TableParagraph"/>
              <w:spacing w:line="242" w:lineRule="auto"/>
              <w:ind w:left="15" w:right="-15" w:firstLine="1"/>
              <w:rPr>
                <w:sz w:val="16"/>
              </w:rPr>
            </w:pPr>
            <w:r w:rsidRPr="00447E02">
              <w:rPr>
                <w:sz w:val="16"/>
              </w:rPr>
              <w:t>RTURKER</w:t>
            </w:r>
          </w:p>
          <w:p w14:paraId="18D7F8B2" w14:textId="7A10F79E" w:rsidR="008F5866" w:rsidRDefault="008F5866" w:rsidP="00B91B4B">
            <w:pPr>
              <w:pStyle w:val="TableParagraph"/>
              <w:spacing w:line="201" w:lineRule="exact"/>
              <w:ind w:left="215" w:right="200"/>
              <w:rPr>
                <w:sz w:val="16"/>
              </w:rPr>
            </w:pPr>
            <w:r>
              <w:rPr>
                <w:sz w:val="16"/>
              </w:rPr>
              <w:t>HK 0 13</w:t>
            </w:r>
          </w:p>
        </w:tc>
        <w:tc>
          <w:tcPr>
            <w:tcW w:w="1134" w:type="dxa"/>
          </w:tcPr>
          <w:p w14:paraId="306C7DB0" w14:textId="77777777" w:rsidR="008F5866" w:rsidRDefault="008F5866" w:rsidP="00B91B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</w:tcPr>
          <w:p w14:paraId="4D1E852E" w14:textId="77777777" w:rsidR="008F5866" w:rsidRDefault="008F5866" w:rsidP="00B91B4B">
            <w:pPr>
              <w:pStyle w:val="TableParagraph"/>
              <w:spacing w:line="201" w:lineRule="exact"/>
              <w:ind w:left="91" w:right="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26E8110D" w14:textId="77777777" w:rsidR="008F5866" w:rsidRDefault="008F5866" w:rsidP="00B91B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F5866" w14:paraId="2F4F76CB" w14:textId="77777777" w:rsidTr="008F5866">
        <w:trPr>
          <w:trHeight w:val="230"/>
        </w:trPr>
        <w:tc>
          <w:tcPr>
            <w:tcW w:w="475" w:type="dxa"/>
          </w:tcPr>
          <w:p w14:paraId="2E372165" w14:textId="77777777" w:rsidR="008F5866" w:rsidRDefault="008F5866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14:paraId="1408F56A" w14:textId="0DDA1AFA" w:rsidR="008F5866" w:rsidRDefault="008F5866" w:rsidP="00AA633D">
            <w:pPr>
              <w:pStyle w:val="TableParagraph"/>
              <w:spacing w:before="0" w:line="180" w:lineRule="exact"/>
              <w:ind w:left="19"/>
              <w:jc w:val="left"/>
              <w:rPr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1F677427" w14:textId="77777777" w:rsidR="008F5866" w:rsidRDefault="008F5866" w:rsidP="00AA633D">
            <w:pPr>
              <w:pStyle w:val="TableParagraph"/>
              <w:spacing w:before="0" w:line="180" w:lineRule="exact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ADT102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STATLIDILONGUN</w:t>
            </w:r>
          </w:p>
          <w:p w14:paraId="5EDFD003" w14:textId="032986D1" w:rsidR="008F5866" w:rsidRDefault="008F5866" w:rsidP="00AA633D">
            <w:pPr>
              <w:pStyle w:val="TableParagraph"/>
              <w:spacing w:before="0" w:line="180" w:lineRule="exact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36BB8F31" w14:textId="5F2E1C6C" w:rsidR="008F5866" w:rsidRDefault="008F5866" w:rsidP="00B91B4B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BDD6EE" w:themeFill="accent5" w:themeFillTint="66"/>
          </w:tcPr>
          <w:p w14:paraId="547120AB" w14:textId="230403B1" w:rsidR="008F5866" w:rsidRDefault="008F5866" w:rsidP="00B91B4B">
            <w:pPr>
              <w:pStyle w:val="TableParagraph"/>
              <w:spacing w:line="201" w:lineRule="exact"/>
              <w:ind w:left="215" w:right="200"/>
              <w:rPr>
                <w:sz w:val="16"/>
              </w:rPr>
            </w:pPr>
          </w:p>
        </w:tc>
        <w:tc>
          <w:tcPr>
            <w:tcW w:w="1134" w:type="dxa"/>
          </w:tcPr>
          <w:p w14:paraId="12FF201B" w14:textId="77777777" w:rsidR="008F5866" w:rsidRDefault="008F5866" w:rsidP="00B91B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1562780F" w14:textId="6AA1806A" w:rsidR="008F5866" w:rsidRDefault="008F5866" w:rsidP="00B91B4B">
            <w:pPr>
              <w:pStyle w:val="TableParagraph"/>
              <w:spacing w:before="2" w:line="201" w:lineRule="exact"/>
              <w:ind w:left="109"/>
              <w:jc w:val="left"/>
              <w:rPr>
                <w:sz w:val="16"/>
              </w:rPr>
            </w:pP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7DA49E07" w14:textId="77777777" w:rsidR="008F5866" w:rsidRDefault="008F5866" w:rsidP="00B91B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633D" w14:paraId="327ADCF5" w14:textId="77777777" w:rsidTr="00FD64B4">
        <w:trPr>
          <w:trHeight w:val="356"/>
        </w:trPr>
        <w:tc>
          <w:tcPr>
            <w:tcW w:w="475" w:type="dxa"/>
            <w:tcBorders>
              <w:bottom w:val="double" w:sz="2" w:space="0" w:color="808080"/>
            </w:tcBorders>
          </w:tcPr>
          <w:p w14:paraId="168D1427" w14:textId="77777777" w:rsidR="00AA633D" w:rsidRDefault="00AA633D" w:rsidP="00B91B4B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059" w:type="dxa"/>
            <w:vMerge/>
            <w:tcBorders>
              <w:bottom w:val="double" w:sz="2" w:space="0" w:color="808080"/>
            </w:tcBorders>
            <w:shd w:val="clear" w:color="auto" w:fill="FFFFFF" w:themeFill="background1"/>
          </w:tcPr>
          <w:p w14:paraId="3D4ADDCE" w14:textId="53759F9B" w:rsidR="00AA633D" w:rsidRDefault="00AA633D" w:rsidP="00B91B4B">
            <w:pPr>
              <w:pStyle w:val="TableParagraph"/>
              <w:spacing w:before="0" w:line="180" w:lineRule="exact"/>
              <w:ind w:left="19"/>
              <w:jc w:val="left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double" w:sz="2" w:space="0" w:color="808080"/>
            </w:tcBorders>
            <w:shd w:val="clear" w:color="auto" w:fill="E2EFD9" w:themeFill="accent6" w:themeFillTint="33"/>
          </w:tcPr>
          <w:p w14:paraId="7C2C062B" w14:textId="29A2F951" w:rsidR="00AA633D" w:rsidRDefault="00AA633D" w:rsidP="00B91B4B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134" w:type="dxa"/>
            <w:tcBorders>
              <w:bottom w:val="double" w:sz="2" w:space="0" w:color="808080"/>
            </w:tcBorders>
          </w:tcPr>
          <w:p w14:paraId="3FF593C3" w14:textId="77777777" w:rsidR="00AA633D" w:rsidRDefault="00AA633D" w:rsidP="00B91B4B">
            <w:pPr>
              <w:pStyle w:val="TableParagraph"/>
              <w:spacing w:before="87"/>
              <w:ind w:left="530" w:right="5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bottom w:val="double" w:sz="2" w:space="0" w:color="808080"/>
              <w:right w:val="double" w:sz="2" w:space="0" w:color="BFBFBF"/>
            </w:tcBorders>
          </w:tcPr>
          <w:p w14:paraId="4B32684C" w14:textId="77777777" w:rsidR="00AA633D" w:rsidRDefault="00AA633D" w:rsidP="00B91B4B">
            <w:pPr>
              <w:pStyle w:val="TableParagraph"/>
              <w:spacing w:before="87"/>
              <w:ind w:left="267" w:right="2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FFFFFF" w:themeFill="background1"/>
          </w:tcPr>
          <w:p w14:paraId="67D7F7E2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2" w:space="0" w:color="808080"/>
              <w:right w:val="double" w:sz="2" w:space="0" w:color="BFBFBF"/>
            </w:tcBorders>
          </w:tcPr>
          <w:p w14:paraId="634D95DB" w14:textId="77777777" w:rsidR="00AA633D" w:rsidRDefault="00AA633D" w:rsidP="00B91B4B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0A44E2B0" w14:textId="77777777" w:rsidTr="00485DAB">
        <w:trPr>
          <w:trHeight w:val="230"/>
        </w:trPr>
        <w:tc>
          <w:tcPr>
            <w:tcW w:w="475" w:type="dxa"/>
          </w:tcPr>
          <w:p w14:paraId="7D12378B" w14:textId="77777777" w:rsidR="00375439" w:rsidRDefault="00375439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059" w:type="dxa"/>
          </w:tcPr>
          <w:p w14:paraId="3EE9C908" w14:textId="77777777" w:rsidR="00375439" w:rsidRDefault="00375439" w:rsidP="00B91B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29D2035C" w14:textId="77777777" w:rsidR="00375439" w:rsidRDefault="00375439" w:rsidP="00B91B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78D7B6E3" w14:textId="77777777" w:rsidR="00375439" w:rsidRDefault="00375439" w:rsidP="00B91B4B">
            <w:pPr>
              <w:pStyle w:val="TableParagraph"/>
              <w:spacing w:line="201" w:lineRule="exact"/>
              <w:ind w:left="215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069013D6" w14:textId="77777777" w:rsidR="00375439" w:rsidRDefault="00375439" w:rsidP="00B91B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</w:tcPr>
          <w:p w14:paraId="6055A579" w14:textId="77777777" w:rsidR="00375439" w:rsidRDefault="00375439" w:rsidP="00B91B4B">
            <w:pPr>
              <w:pStyle w:val="TableParagraph"/>
              <w:spacing w:line="201" w:lineRule="exact"/>
              <w:ind w:left="91" w:right="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50B9FDA7" w14:textId="77777777" w:rsidR="00375439" w:rsidRDefault="00375439" w:rsidP="00B91B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3372CB41" w14:textId="77777777" w:rsidTr="00485DAB">
        <w:trPr>
          <w:trHeight w:val="230"/>
        </w:trPr>
        <w:tc>
          <w:tcPr>
            <w:tcW w:w="475" w:type="dxa"/>
          </w:tcPr>
          <w:p w14:paraId="0FB92673" w14:textId="77777777" w:rsidR="00375439" w:rsidRDefault="00375439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059" w:type="dxa"/>
          </w:tcPr>
          <w:p w14:paraId="4D04B935" w14:textId="77777777" w:rsidR="00375439" w:rsidRDefault="00375439" w:rsidP="00B91B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4941FF45" w14:textId="77777777" w:rsidR="00375439" w:rsidRDefault="00375439" w:rsidP="00B91B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03EACBD1" w14:textId="77777777" w:rsidR="00375439" w:rsidRDefault="00375439" w:rsidP="00B91B4B">
            <w:pPr>
              <w:pStyle w:val="TableParagraph"/>
              <w:spacing w:line="201" w:lineRule="exact"/>
              <w:ind w:left="215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6199CAEB" w14:textId="77777777" w:rsidR="00375439" w:rsidRDefault="00375439" w:rsidP="00B91B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</w:tcPr>
          <w:p w14:paraId="640A89D6" w14:textId="77777777" w:rsidR="00375439" w:rsidRDefault="00375439" w:rsidP="00B91B4B">
            <w:pPr>
              <w:pStyle w:val="TableParagraph"/>
              <w:spacing w:line="201" w:lineRule="exact"/>
              <w:ind w:left="91" w:right="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0356C93D" w14:textId="77777777" w:rsidR="00375439" w:rsidRDefault="00375439" w:rsidP="00B91B4B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14FB33BF" w14:textId="77777777" w:rsidTr="00485DA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55EC48E4" w14:textId="77777777" w:rsidR="00375439" w:rsidRDefault="00375439" w:rsidP="00B91B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2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4B52938" w14:textId="77777777" w:rsidR="00375439" w:rsidRDefault="00375439" w:rsidP="00B91B4B">
            <w:pPr>
              <w:pStyle w:val="TableParagraph"/>
              <w:spacing w:line="201" w:lineRule="exact"/>
              <w:ind w:left="679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6177720D" w14:textId="123FF7D4" w:rsidR="00296E00" w:rsidRDefault="00296E00"/>
    <w:p w14:paraId="3B132E66" w14:textId="69E7C33D" w:rsidR="00375439" w:rsidRDefault="00375439"/>
    <w:tbl>
      <w:tblPr>
        <w:tblStyle w:val="TableNormal"/>
        <w:tblW w:w="9898" w:type="dxa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63"/>
        <w:gridCol w:w="2463"/>
        <w:gridCol w:w="1001"/>
        <w:gridCol w:w="1054"/>
        <w:gridCol w:w="1331"/>
        <w:gridCol w:w="993"/>
      </w:tblGrid>
      <w:tr w:rsidR="00375439" w14:paraId="75185B15" w14:textId="77777777" w:rsidTr="00EA7C07">
        <w:trPr>
          <w:trHeight w:val="228"/>
        </w:trPr>
        <w:tc>
          <w:tcPr>
            <w:tcW w:w="593" w:type="dxa"/>
            <w:vMerge w:val="restart"/>
          </w:tcPr>
          <w:p w14:paraId="242D41AA" w14:textId="77777777" w:rsidR="00375439" w:rsidRDefault="00375439" w:rsidP="00B91B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05" w:type="dxa"/>
            <w:gridSpan w:val="6"/>
            <w:tcBorders>
              <w:right w:val="double" w:sz="2" w:space="0" w:color="BFBFBF"/>
            </w:tcBorders>
          </w:tcPr>
          <w:p w14:paraId="773CDDDD" w14:textId="77777777" w:rsidR="00375439" w:rsidRDefault="00375439" w:rsidP="00B91B4B">
            <w:pPr>
              <w:pStyle w:val="TableParagraph"/>
              <w:spacing w:line="201" w:lineRule="exact"/>
              <w:ind w:left="3326" w:right="3313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2ADT</w:t>
            </w:r>
          </w:p>
        </w:tc>
      </w:tr>
      <w:tr w:rsidR="00375439" w14:paraId="67BB38FB" w14:textId="77777777" w:rsidTr="00EA7C07">
        <w:trPr>
          <w:trHeight w:val="229"/>
        </w:trPr>
        <w:tc>
          <w:tcPr>
            <w:tcW w:w="593" w:type="dxa"/>
            <w:vMerge/>
            <w:tcBorders>
              <w:top w:val="nil"/>
            </w:tcBorders>
          </w:tcPr>
          <w:p w14:paraId="426B3D86" w14:textId="77777777" w:rsidR="00375439" w:rsidRDefault="00375439" w:rsidP="00B91B4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14:paraId="27241220" w14:textId="77777777" w:rsidR="00375439" w:rsidRDefault="00375439" w:rsidP="00B91B4B">
            <w:pPr>
              <w:pStyle w:val="TableParagraph"/>
              <w:spacing w:line="201" w:lineRule="exact"/>
              <w:ind w:left="1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463" w:type="dxa"/>
          </w:tcPr>
          <w:p w14:paraId="2DD8244D" w14:textId="77777777" w:rsidR="00375439" w:rsidRDefault="00375439" w:rsidP="00B91B4B">
            <w:pPr>
              <w:pStyle w:val="TableParagraph"/>
              <w:spacing w:line="201" w:lineRule="exact"/>
              <w:ind w:left="837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001" w:type="dxa"/>
          </w:tcPr>
          <w:p w14:paraId="57F56D2C" w14:textId="77777777" w:rsidR="00375439" w:rsidRDefault="00375439" w:rsidP="00B91B4B">
            <w:pPr>
              <w:pStyle w:val="TableParagraph"/>
              <w:spacing w:line="201" w:lineRule="exact"/>
              <w:ind w:left="1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054" w:type="dxa"/>
          </w:tcPr>
          <w:p w14:paraId="7D6A0A98" w14:textId="77777777" w:rsidR="00375439" w:rsidRDefault="00375439" w:rsidP="00B91B4B">
            <w:pPr>
              <w:pStyle w:val="TableParagraph"/>
              <w:spacing w:line="201" w:lineRule="exact"/>
              <w:ind w:left="19" w:right="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331" w:type="dxa"/>
          </w:tcPr>
          <w:p w14:paraId="682572B6" w14:textId="77777777" w:rsidR="00375439" w:rsidRDefault="00375439" w:rsidP="00B91B4B">
            <w:pPr>
              <w:pStyle w:val="TableParagraph"/>
              <w:spacing w:line="201" w:lineRule="exact"/>
              <w:ind w:left="133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7FAE95F1" w14:textId="77777777" w:rsidR="00375439" w:rsidRDefault="00375439" w:rsidP="00B91B4B">
            <w:pPr>
              <w:pStyle w:val="TableParagraph"/>
              <w:spacing w:line="201" w:lineRule="exact"/>
              <w:ind w:left="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A633D" w14:paraId="56F3CEA1" w14:textId="77777777" w:rsidTr="0062293A">
        <w:trPr>
          <w:trHeight w:val="229"/>
        </w:trPr>
        <w:tc>
          <w:tcPr>
            <w:tcW w:w="593" w:type="dxa"/>
          </w:tcPr>
          <w:p w14:paraId="1485EDE5" w14:textId="77777777" w:rsidR="00AA633D" w:rsidRDefault="00AA633D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2463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987F18A" w14:textId="73B9036F" w:rsidR="00AA633D" w:rsidRDefault="00AA633D" w:rsidP="00B91B4B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</w:p>
        </w:tc>
        <w:tc>
          <w:tcPr>
            <w:tcW w:w="2463" w:type="dxa"/>
            <w:tcBorders>
              <w:left w:val="double" w:sz="2" w:space="0" w:color="BFBFBF"/>
            </w:tcBorders>
            <w:shd w:val="clear" w:color="auto" w:fill="auto"/>
          </w:tcPr>
          <w:p w14:paraId="7F4A0A54" w14:textId="77777777" w:rsidR="00AA633D" w:rsidRDefault="00AA633D" w:rsidP="00B91B4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567B387E" w14:textId="183BFE9E" w:rsidR="00AA633D" w:rsidRDefault="00AA633D" w:rsidP="00B91B4B">
            <w:pPr>
              <w:pStyle w:val="TableParagraph"/>
              <w:spacing w:before="0" w:line="244" w:lineRule="auto"/>
              <w:ind w:left="636" w:right="619" w:firstLine="57"/>
              <w:jc w:val="both"/>
              <w:rPr>
                <w:sz w:val="16"/>
              </w:rPr>
            </w:pPr>
          </w:p>
        </w:tc>
        <w:tc>
          <w:tcPr>
            <w:tcW w:w="1001" w:type="dxa"/>
          </w:tcPr>
          <w:p w14:paraId="50331CE7" w14:textId="77777777" w:rsidR="00AA633D" w:rsidRDefault="00AA633D" w:rsidP="00B91B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4" w:type="dxa"/>
            <w:vMerge w:val="restart"/>
            <w:shd w:val="clear" w:color="auto" w:fill="FFD966" w:themeFill="accent4" w:themeFillTint="99"/>
          </w:tcPr>
          <w:p w14:paraId="3462D387" w14:textId="77777777" w:rsidR="00AA633D" w:rsidRDefault="00AA633D" w:rsidP="00AA633D">
            <w:pPr>
              <w:pStyle w:val="TableParagraph"/>
              <w:spacing w:before="147" w:line="242" w:lineRule="auto"/>
              <w:ind w:left="14" w:hanging="1"/>
              <w:rPr>
                <w:sz w:val="16"/>
              </w:rPr>
            </w:pPr>
            <w:r>
              <w:rPr>
                <w:sz w:val="16"/>
              </w:rPr>
              <w:t>ADT202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ABEYDOLA</w:t>
            </w:r>
          </w:p>
          <w:p w14:paraId="7AB696FB" w14:textId="4AB9D7E1" w:rsidR="00AA633D" w:rsidRDefault="00AA633D" w:rsidP="00AA633D">
            <w:pPr>
              <w:pStyle w:val="TableParagraph"/>
              <w:spacing w:line="201" w:lineRule="exact"/>
              <w:ind w:left="19" w:right="6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  <w:p w14:paraId="53E8AFAB" w14:textId="490191BE" w:rsidR="00AA633D" w:rsidRDefault="00AA633D" w:rsidP="00B91B4B">
            <w:pPr>
              <w:pStyle w:val="TableParagraph"/>
              <w:spacing w:before="0"/>
              <w:ind w:left="19" w:right="6"/>
              <w:rPr>
                <w:sz w:val="16"/>
              </w:rPr>
            </w:pPr>
          </w:p>
        </w:tc>
        <w:tc>
          <w:tcPr>
            <w:tcW w:w="1331" w:type="dxa"/>
          </w:tcPr>
          <w:p w14:paraId="20A82696" w14:textId="77777777" w:rsidR="00AA633D" w:rsidRDefault="00AA633D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6DDD1ECF" w14:textId="77777777" w:rsidR="00AA633D" w:rsidRDefault="00AA633D" w:rsidP="00B91B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633D" w14:paraId="2583B60D" w14:textId="77777777" w:rsidTr="0062293A">
        <w:trPr>
          <w:trHeight w:val="597"/>
        </w:trPr>
        <w:tc>
          <w:tcPr>
            <w:tcW w:w="593" w:type="dxa"/>
            <w:tcBorders>
              <w:right w:val="double" w:sz="2" w:space="0" w:color="BFBFBF"/>
            </w:tcBorders>
          </w:tcPr>
          <w:p w14:paraId="624AD1D3" w14:textId="77777777" w:rsidR="00AA633D" w:rsidRDefault="00AA633D" w:rsidP="00B91B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6B607599" w14:textId="77777777" w:rsidR="00AA633D" w:rsidRDefault="00AA633D" w:rsidP="00B91B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2463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E8C68A3" w14:textId="5C8CAC55" w:rsidR="00AA633D" w:rsidRDefault="00AA633D" w:rsidP="00AA633D">
            <w:pPr>
              <w:pStyle w:val="TableParagraph"/>
              <w:spacing w:before="0" w:line="244" w:lineRule="auto"/>
              <w:ind w:left="50" w:right="34" w:firstLine="57"/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B973160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124DE29B" w14:textId="77777777" w:rsidR="00AA633D" w:rsidRDefault="00AA633D" w:rsidP="00B91B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50FB06A9" w14:textId="608BDB18" w:rsidR="00AA633D" w:rsidRDefault="00AA633D" w:rsidP="00B91B4B">
            <w:pPr>
              <w:pStyle w:val="TableParagraph"/>
              <w:spacing w:before="0" w:line="244" w:lineRule="auto"/>
              <w:ind w:left="50" w:right="34" w:firstLine="57"/>
              <w:jc w:val="both"/>
              <w:rPr>
                <w:sz w:val="16"/>
              </w:rPr>
            </w:pPr>
          </w:p>
        </w:tc>
        <w:tc>
          <w:tcPr>
            <w:tcW w:w="1054" w:type="dxa"/>
            <w:vMerge/>
            <w:shd w:val="clear" w:color="auto" w:fill="FFD966" w:themeFill="accent4" w:themeFillTint="99"/>
          </w:tcPr>
          <w:p w14:paraId="0583DA56" w14:textId="48658BF2" w:rsidR="00AA633D" w:rsidRDefault="00AA633D" w:rsidP="00B91B4B">
            <w:pPr>
              <w:pStyle w:val="TableParagraph"/>
              <w:spacing w:before="0"/>
              <w:ind w:left="19" w:right="6"/>
              <w:rPr>
                <w:sz w:val="16"/>
              </w:rPr>
            </w:pPr>
          </w:p>
        </w:tc>
        <w:tc>
          <w:tcPr>
            <w:tcW w:w="1331" w:type="dxa"/>
          </w:tcPr>
          <w:p w14:paraId="2E5BB77C" w14:textId="77777777" w:rsidR="00AA633D" w:rsidRDefault="00AA633D" w:rsidP="00B91B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0F9AEA44" w14:textId="77777777" w:rsidR="00AA633D" w:rsidRDefault="00AA633D" w:rsidP="00B91B4B">
            <w:pPr>
              <w:pStyle w:val="TableParagraph"/>
              <w:spacing w:before="0"/>
              <w:ind w:left="232" w:right="2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4519DA7D" w14:textId="77777777" w:rsidR="00AA633D" w:rsidRDefault="00AA633D" w:rsidP="00B91B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0BDFD890" w14:textId="77777777" w:rsidR="00AA633D" w:rsidRDefault="00AA633D" w:rsidP="00B91B4B">
            <w:pPr>
              <w:pStyle w:val="TableParagraph"/>
              <w:spacing w:before="0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7658" w14:paraId="73C620E5" w14:textId="77777777" w:rsidTr="0062293A">
        <w:trPr>
          <w:trHeight w:val="217"/>
        </w:trPr>
        <w:tc>
          <w:tcPr>
            <w:tcW w:w="593" w:type="dxa"/>
            <w:tcBorders>
              <w:right w:val="double" w:sz="2" w:space="0" w:color="BFBFBF"/>
            </w:tcBorders>
          </w:tcPr>
          <w:p w14:paraId="48EBCADE" w14:textId="77777777" w:rsidR="00E37658" w:rsidRDefault="00E37658" w:rsidP="00B91B4B">
            <w:pPr>
              <w:pStyle w:val="TableParagraph"/>
              <w:spacing w:line="190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2463" w:type="dxa"/>
            <w:vMerge/>
            <w:tcBorders>
              <w:left w:val="double" w:sz="2" w:space="0" w:color="BFBFBF"/>
            </w:tcBorders>
            <w:shd w:val="clear" w:color="auto" w:fill="FFFFFF" w:themeFill="background1"/>
          </w:tcPr>
          <w:p w14:paraId="18D27EB1" w14:textId="69C3E457" w:rsidR="00E37658" w:rsidRDefault="00E37658" w:rsidP="00B91B4B">
            <w:pPr>
              <w:pStyle w:val="TableParagraph"/>
              <w:spacing w:line="190" w:lineRule="exact"/>
              <w:ind w:left="24" w:right="10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</w:tcPr>
          <w:p w14:paraId="5E53102F" w14:textId="77777777" w:rsidR="00E37658" w:rsidRDefault="00E37658" w:rsidP="00B91B4B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3A0CAA5" w14:textId="77777777" w:rsidR="00E37658" w:rsidRDefault="00E37658" w:rsidP="00B91B4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14:paraId="3A8AE12D" w14:textId="77777777" w:rsidR="00E37658" w:rsidRDefault="00E37658" w:rsidP="00B91B4B">
            <w:pPr>
              <w:pStyle w:val="TableParagraph"/>
              <w:spacing w:line="190" w:lineRule="exact"/>
              <w:ind w:left="19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31" w:type="dxa"/>
            <w:vMerge w:val="restart"/>
            <w:shd w:val="clear" w:color="auto" w:fill="875D23"/>
          </w:tcPr>
          <w:p w14:paraId="4D32675B" w14:textId="77777777" w:rsidR="00E37658" w:rsidRDefault="00E37658" w:rsidP="00EA7C07">
            <w:pPr>
              <w:pStyle w:val="TableParagraph"/>
              <w:spacing w:line="190" w:lineRule="exact"/>
              <w:ind w:right="56"/>
              <w:rPr>
                <w:sz w:val="16"/>
              </w:rPr>
            </w:pPr>
            <w:r>
              <w:rPr>
                <w:color w:val="FFFFFF"/>
                <w:sz w:val="16"/>
              </w:rPr>
              <w:t>ADT207</w:t>
            </w:r>
          </w:p>
          <w:p w14:paraId="21B3DB3D" w14:textId="77777777" w:rsidR="00E37658" w:rsidRDefault="00E37658" w:rsidP="00EA7C07">
            <w:pPr>
              <w:pStyle w:val="TableParagraph"/>
              <w:spacing w:before="0" w:line="133" w:lineRule="exact"/>
              <w:ind w:left="174"/>
              <w:rPr>
                <w:sz w:val="16"/>
              </w:rPr>
            </w:pPr>
            <w:r>
              <w:rPr>
                <w:color w:val="FFFFFF"/>
                <w:sz w:val="16"/>
              </w:rPr>
              <w:t>TISIK</w:t>
            </w:r>
          </w:p>
          <w:p w14:paraId="7CED4EE4" w14:textId="0BEE6A16" w:rsidR="00E37658" w:rsidRDefault="00E37658" w:rsidP="00EA7C07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36F86EF9" w14:textId="77777777" w:rsidR="00E37658" w:rsidRDefault="00E37658" w:rsidP="00B91B4B">
            <w:pPr>
              <w:pStyle w:val="TableParagraph"/>
              <w:spacing w:line="190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47E02" w14:paraId="550341A7" w14:textId="77777777" w:rsidTr="0062293A">
        <w:trPr>
          <w:trHeight w:val="903"/>
        </w:trPr>
        <w:tc>
          <w:tcPr>
            <w:tcW w:w="593" w:type="dxa"/>
            <w:tcBorders>
              <w:bottom w:val="double" w:sz="2" w:space="0" w:color="808080"/>
            </w:tcBorders>
          </w:tcPr>
          <w:p w14:paraId="12E8D440" w14:textId="77777777" w:rsidR="00447E02" w:rsidRDefault="00447E02" w:rsidP="00B91B4B">
            <w:pPr>
              <w:pStyle w:val="TableParagraph"/>
              <w:spacing w:before="9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12:00</w:t>
            </w:r>
          </w:p>
        </w:tc>
        <w:tc>
          <w:tcPr>
            <w:tcW w:w="2463" w:type="dxa"/>
            <w:vMerge w:val="restart"/>
            <w:tcBorders>
              <w:left w:val="double" w:sz="2" w:space="0" w:color="BFBFBF"/>
              <w:bottom w:val="double" w:sz="2" w:space="0" w:color="808080"/>
            </w:tcBorders>
            <w:shd w:val="clear" w:color="auto" w:fill="9E6DC8"/>
          </w:tcPr>
          <w:p w14:paraId="092353D3" w14:textId="77777777" w:rsidR="00447E02" w:rsidRDefault="00447E02" w:rsidP="00B91B4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B537E73" w14:textId="77777777" w:rsidR="00447E02" w:rsidRDefault="00447E02" w:rsidP="00B91B4B">
            <w:pPr>
              <w:pStyle w:val="TableParagraph"/>
              <w:spacing w:before="0" w:line="242" w:lineRule="auto"/>
              <w:ind w:left="636" w:right="619" w:firstLine="57"/>
              <w:jc w:val="both"/>
              <w:rPr>
                <w:sz w:val="16"/>
              </w:rPr>
            </w:pPr>
            <w:r>
              <w:rPr>
                <w:sz w:val="16"/>
              </w:rPr>
              <w:t>ADT201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ESAFAK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463" w:type="dxa"/>
            <w:vMerge w:val="restart"/>
            <w:tcBorders>
              <w:bottom w:val="double" w:sz="2" w:space="0" w:color="808080"/>
            </w:tcBorders>
            <w:shd w:val="clear" w:color="auto" w:fill="538135" w:themeFill="accent6" w:themeFillShade="BF"/>
          </w:tcPr>
          <w:p w14:paraId="3947D240" w14:textId="77777777" w:rsidR="0062293A" w:rsidRDefault="0062293A" w:rsidP="0062293A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</w:p>
          <w:p w14:paraId="15DAEBEB" w14:textId="0A9961C1" w:rsidR="0062293A" w:rsidRDefault="0062293A" w:rsidP="0062293A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  <w:r w:rsidRPr="0062293A">
              <w:rPr>
                <w:sz w:val="16"/>
              </w:rPr>
              <w:t xml:space="preserve">ADT205 </w:t>
            </w:r>
          </w:p>
          <w:p w14:paraId="47A997F3" w14:textId="1359B061" w:rsidR="0062293A" w:rsidRDefault="0062293A" w:rsidP="0062293A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  <w:r w:rsidRPr="0062293A">
              <w:rPr>
                <w:sz w:val="16"/>
              </w:rPr>
              <w:t xml:space="preserve">NVARIS </w:t>
            </w:r>
          </w:p>
          <w:p w14:paraId="72D02585" w14:textId="7B08B606" w:rsidR="0062293A" w:rsidRPr="0062293A" w:rsidRDefault="0062293A" w:rsidP="0062293A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  <w:r>
              <w:rPr>
                <w:sz w:val="16"/>
              </w:rPr>
              <w:t>HK 013</w:t>
            </w:r>
          </w:p>
          <w:p w14:paraId="14F26306" w14:textId="292FBA2B" w:rsidR="00447E02" w:rsidRDefault="00447E02" w:rsidP="00B91B4B">
            <w:pPr>
              <w:pStyle w:val="TableParagraph"/>
              <w:spacing w:before="3" w:line="201" w:lineRule="exact"/>
              <w:ind w:left="14" w:right="40"/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FFFFFF" w:themeFill="background1"/>
          </w:tcPr>
          <w:p w14:paraId="31CD9FA4" w14:textId="77777777" w:rsidR="00447E02" w:rsidRDefault="00447E02" w:rsidP="00B91B4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 w:val="restart"/>
            <w:tcBorders>
              <w:left w:val="double" w:sz="2" w:space="0" w:color="BFBFBF"/>
              <w:bottom w:val="double" w:sz="2" w:space="0" w:color="808080"/>
            </w:tcBorders>
            <w:shd w:val="clear" w:color="auto" w:fill="B8A00A"/>
          </w:tcPr>
          <w:p w14:paraId="18B9A5F2" w14:textId="77777777" w:rsidR="00EA7C07" w:rsidRDefault="00447E02" w:rsidP="00B91B4B">
            <w:pPr>
              <w:pStyle w:val="TableParagraph"/>
              <w:spacing w:before="129" w:line="242" w:lineRule="auto"/>
              <w:ind w:left="71" w:right="55" w:firstLine="57"/>
              <w:jc w:val="both"/>
              <w:rPr>
                <w:spacing w:val="-42"/>
                <w:sz w:val="16"/>
              </w:rPr>
            </w:pPr>
            <w:r>
              <w:rPr>
                <w:sz w:val="16"/>
              </w:rPr>
              <w:t>ADT208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RTURKER</w:t>
            </w:r>
            <w:r>
              <w:rPr>
                <w:spacing w:val="-42"/>
                <w:sz w:val="16"/>
              </w:rPr>
              <w:t xml:space="preserve"> </w:t>
            </w:r>
          </w:p>
          <w:p w14:paraId="387234D7" w14:textId="5B1A3D97" w:rsidR="00447E02" w:rsidRDefault="00447E02" w:rsidP="00B91B4B">
            <w:pPr>
              <w:pStyle w:val="TableParagraph"/>
              <w:spacing w:before="129" w:line="242" w:lineRule="auto"/>
              <w:ind w:left="71" w:right="55" w:firstLine="57"/>
              <w:jc w:val="both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331" w:type="dxa"/>
            <w:vMerge/>
            <w:tcBorders>
              <w:bottom w:val="double" w:sz="2" w:space="0" w:color="808080"/>
            </w:tcBorders>
            <w:shd w:val="clear" w:color="auto" w:fill="875D23"/>
          </w:tcPr>
          <w:p w14:paraId="1061E2EA" w14:textId="584AEB51" w:rsidR="00447E02" w:rsidRDefault="00447E02" w:rsidP="00B91B4B">
            <w:pPr>
              <w:pStyle w:val="TableParagraph"/>
              <w:spacing w:before="0" w:line="180" w:lineRule="exact"/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bottom w:val="double" w:sz="2" w:space="0" w:color="808080"/>
              <w:right w:val="double" w:sz="2" w:space="0" w:color="BFBFBF"/>
            </w:tcBorders>
          </w:tcPr>
          <w:p w14:paraId="164AF770" w14:textId="77777777" w:rsidR="00447E02" w:rsidRDefault="00447E02" w:rsidP="00B91B4B">
            <w:pPr>
              <w:pStyle w:val="TableParagraph"/>
              <w:spacing w:before="98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633D" w14:paraId="3BFD0E6A" w14:textId="77777777" w:rsidTr="0062293A">
        <w:trPr>
          <w:trHeight w:val="443"/>
        </w:trPr>
        <w:tc>
          <w:tcPr>
            <w:tcW w:w="593" w:type="dxa"/>
            <w:tcBorders>
              <w:right w:val="double" w:sz="2" w:space="0" w:color="BFBFBF"/>
            </w:tcBorders>
          </w:tcPr>
          <w:p w14:paraId="4907C6E5" w14:textId="77777777" w:rsidR="00AA633D" w:rsidRDefault="00AA633D" w:rsidP="00B91B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2463" w:type="dxa"/>
            <w:vMerge/>
            <w:tcBorders>
              <w:top w:val="nil"/>
              <w:left w:val="double" w:sz="2" w:space="0" w:color="BFBFBF"/>
            </w:tcBorders>
            <w:shd w:val="clear" w:color="auto" w:fill="9E6DC8"/>
          </w:tcPr>
          <w:p w14:paraId="4A6622EC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  <w:shd w:val="clear" w:color="auto" w:fill="538135" w:themeFill="accent6" w:themeFillShade="BF"/>
          </w:tcPr>
          <w:p w14:paraId="4B568882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right w:val="double" w:sz="2" w:space="0" w:color="BFBFBF"/>
            </w:tcBorders>
          </w:tcPr>
          <w:p w14:paraId="51BFB5B9" w14:textId="77777777" w:rsidR="00AA633D" w:rsidRDefault="00AA633D" w:rsidP="00B91B4B">
            <w:pPr>
              <w:pStyle w:val="TableParagraph"/>
              <w:spacing w:before="118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4" w:type="dxa"/>
            <w:vMerge/>
            <w:tcBorders>
              <w:top w:val="nil"/>
              <w:left w:val="double" w:sz="2" w:space="0" w:color="BFBFBF"/>
            </w:tcBorders>
            <w:shd w:val="clear" w:color="auto" w:fill="B8A00A"/>
          </w:tcPr>
          <w:p w14:paraId="42AB5386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 w:val="restart"/>
            <w:shd w:val="clear" w:color="auto" w:fill="F4B083" w:themeFill="accent2" w:themeFillTint="99"/>
          </w:tcPr>
          <w:p w14:paraId="460E4749" w14:textId="77777777" w:rsidR="00AA633D" w:rsidRDefault="00AA633D" w:rsidP="00AA633D">
            <w:pPr>
              <w:pStyle w:val="TableParagraph"/>
              <w:spacing w:before="0" w:line="244" w:lineRule="auto"/>
              <w:ind w:left="50" w:right="34" w:firstLine="57"/>
              <w:rPr>
                <w:color w:val="000000" w:themeColor="text1"/>
                <w:spacing w:val="1"/>
                <w:sz w:val="16"/>
              </w:rPr>
            </w:pPr>
            <w:r w:rsidRPr="00E37658">
              <w:rPr>
                <w:color w:val="000000" w:themeColor="text1"/>
                <w:sz w:val="16"/>
              </w:rPr>
              <w:t>ADT206</w:t>
            </w:r>
          </w:p>
          <w:p w14:paraId="2CD19715" w14:textId="77777777" w:rsidR="00AA633D" w:rsidRDefault="00AA633D" w:rsidP="00AA633D">
            <w:pPr>
              <w:pStyle w:val="TableParagraph"/>
              <w:spacing w:before="0" w:line="244" w:lineRule="auto"/>
              <w:ind w:left="50" w:right="34" w:firstLine="57"/>
              <w:rPr>
                <w:color w:val="000000" w:themeColor="text1"/>
                <w:sz w:val="16"/>
              </w:rPr>
            </w:pPr>
            <w:r w:rsidRPr="00E37658">
              <w:rPr>
                <w:color w:val="000000" w:themeColor="text1"/>
                <w:sz w:val="16"/>
              </w:rPr>
              <w:t>OCIDDI</w:t>
            </w:r>
          </w:p>
          <w:p w14:paraId="16FA5D25" w14:textId="659F4197" w:rsidR="00AA633D" w:rsidRPr="00AA633D" w:rsidRDefault="00AA633D" w:rsidP="00AA633D">
            <w:pPr>
              <w:pStyle w:val="TableParagraph"/>
              <w:spacing w:before="0" w:line="244" w:lineRule="auto"/>
              <w:ind w:left="50" w:right="34" w:firstLine="57"/>
              <w:rPr>
                <w:color w:val="000000" w:themeColor="text1"/>
                <w:spacing w:val="1"/>
                <w:sz w:val="16"/>
              </w:rPr>
            </w:pPr>
            <w:r>
              <w:rPr>
                <w:color w:val="000000" w:themeColor="text1"/>
                <w:sz w:val="16"/>
              </w:rPr>
              <w:t>HK 013</w:t>
            </w:r>
          </w:p>
          <w:p w14:paraId="41B002F0" w14:textId="53860EC5" w:rsidR="00AA633D" w:rsidRDefault="00AA633D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186D8110" w14:textId="77777777" w:rsidR="00AA633D" w:rsidRDefault="00AA633D" w:rsidP="00B91B4B">
            <w:pPr>
              <w:pStyle w:val="TableParagraph"/>
              <w:spacing w:before="118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633D" w14:paraId="1AE966C6" w14:textId="77777777" w:rsidTr="00AA633D">
        <w:trPr>
          <w:trHeight w:val="228"/>
        </w:trPr>
        <w:tc>
          <w:tcPr>
            <w:tcW w:w="593" w:type="dxa"/>
            <w:tcBorders>
              <w:right w:val="double" w:sz="2" w:space="0" w:color="BFBFBF"/>
            </w:tcBorders>
          </w:tcPr>
          <w:p w14:paraId="761EDCE9" w14:textId="77777777" w:rsidR="00AA633D" w:rsidRDefault="00AA633D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2463" w:type="dxa"/>
            <w:vMerge/>
            <w:tcBorders>
              <w:top w:val="nil"/>
              <w:left w:val="double" w:sz="2" w:space="0" w:color="BFBFBF"/>
            </w:tcBorders>
            <w:shd w:val="clear" w:color="auto" w:fill="9E6DC8"/>
          </w:tcPr>
          <w:p w14:paraId="190DBFC6" w14:textId="77777777" w:rsidR="00AA633D" w:rsidRDefault="00AA633D" w:rsidP="00B91B4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14:paraId="3F82BC69" w14:textId="77777777" w:rsidR="00AA633D" w:rsidRDefault="00AA633D" w:rsidP="00B91B4B">
            <w:pPr>
              <w:pStyle w:val="TableParagraph"/>
              <w:spacing w:line="201" w:lineRule="exact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1" w:type="dxa"/>
          </w:tcPr>
          <w:p w14:paraId="1582EBCD" w14:textId="77777777" w:rsidR="00AA633D" w:rsidRDefault="00AA633D" w:rsidP="00B91B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4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A9CE147" w14:textId="569BC0E2" w:rsidR="00AA633D" w:rsidRDefault="00AA633D" w:rsidP="00B91B4B">
            <w:pPr>
              <w:pStyle w:val="TableParagraph"/>
              <w:spacing w:before="147" w:line="242" w:lineRule="auto"/>
              <w:ind w:left="14" w:hanging="1"/>
              <w:rPr>
                <w:sz w:val="16"/>
              </w:rPr>
            </w:pPr>
          </w:p>
        </w:tc>
        <w:tc>
          <w:tcPr>
            <w:tcW w:w="1331" w:type="dxa"/>
            <w:vMerge/>
            <w:shd w:val="clear" w:color="auto" w:fill="F4B083" w:themeFill="accent2" w:themeFillTint="99"/>
          </w:tcPr>
          <w:p w14:paraId="4F7B3769" w14:textId="7C5D00F3" w:rsidR="00AA633D" w:rsidRDefault="00AA633D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45099016" w14:textId="77777777" w:rsidR="00AA633D" w:rsidRDefault="00AA633D" w:rsidP="00B91B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A7C07" w14:paraId="65AC93E8" w14:textId="77777777" w:rsidTr="00AA633D">
        <w:trPr>
          <w:trHeight w:val="228"/>
        </w:trPr>
        <w:tc>
          <w:tcPr>
            <w:tcW w:w="593" w:type="dxa"/>
          </w:tcPr>
          <w:p w14:paraId="0718780D" w14:textId="77777777" w:rsidR="00EA7C07" w:rsidRDefault="00EA7C07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2463" w:type="dxa"/>
          </w:tcPr>
          <w:p w14:paraId="50C22E17" w14:textId="77777777" w:rsidR="00EA7C07" w:rsidRDefault="00EA7C07" w:rsidP="00B91B4B">
            <w:pPr>
              <w:pStyle w:val="TableParagraph"/>
              <w:spacing w:line="201" w:lineRule="exact"/>
              <w:ind w:left="24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3" w:type="dxa"/>
          </w:tcPr>
          <w:p w14:paraId="446EF801" w14:textId="77777777" w:rsidR="00EA7C07" w:rsidRDefault="00EA7C07" w:rsidP="00B91B4B">
            <w:pPr>
              <w:pStyle w:val="TableParagraph"/>
              <w:spacing w:line="201" w:lineRule="exact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1" w:type="dxa"/>
            <w:vMerge w:val="restart"/>
            <w:tcBorders>
              <w:right w:val="double" w:sz="2" w:space="0" w:color="BFBFBF"/>
            </w:tcBorders>
            <w:shd w:val="clear" w:color="auto" w:fill="8AC6D1"/>
          </w:tcPr>
          <w:p w14:paraId="78B0016E" w14:textId="77777777" w:rsidR="00EA7C07" w:rsidRDefault="00EA7C07" w:rsidP="00B91B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ADT204</w:t>
            </w:r>
          </w:p>
          <w:p w14:paraId="1333DCC3" w14:textId="77777777" w:rsidR="00EA7C07" w:rsidRDefault="00EA7C07" w:rsidP="00B91B4B">
            <w:pPr>
              <w:pStyle w:val="TableParagraph"/>
              <w:spacing w:before="0" w:line="122" w:lineRule="exact"/>
              <w:ind w:left="13"/>
              <w:rPr>
                <w:sz w:val="16"/>
              </w:rPr>
            </w:pPr>
            <w:r>
              <w:rPr>
                <w:rFonts w:ascii="Times New Roman"/>
                <w:spacing w:val="7"/>
                <w:sz w:val="16"/>
                <w:shd w:val="clear" w:color="auto" w:fill="8AC6D1"/>
              </w:rPr>
              <w:t xml:space="preserve"> </w:t>
            </w:r>
            <w:r>
              <w:rPr>
                <w:sz w:val="16"/>
                <w:shd w:val="clear" w:color="auto" w:fill="8AC6D1"/>
              </w:rPr>
              <w:t>MGERTIK</w:t>
            </w:r>
            <w:r>
              <w:rPr>
                <w:spacing w:val="4"/>
                <w:sz w:val="16"/>
                <w:shd w:val="clear" w:color="auto" w:fill="8AC6D1"/>
              </w:rPr>
              <w:t xml:space="preserve"> </w:t>
            </w:r>
          </w:p>
          <w:p w14:paraId="702D1B6C" w14:textId="47A8EBCC" w:rsidR="00EA7C07" w:rsidRDefault="00EA7C07" w:rsidP="00B91B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054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0D81EF01" w14:textId="77777777" w:rsidR="00EA7C07" w:rsidRDefault="00EA7C07" w:rsidP="00B91B4B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14:paraId="4CBABB13" w14:textId="77777777" w:rsidR="00EA7C07" w:rsidRDefault="00EA7C07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32A7AD35" w14:textId="77777777" w:rsidR="00EA7C07" w:rsidRDefault="00EA7C07" w:rsidP="00B91B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A7C07" w14:paraId="7008532F" w14:textId="77777777" w:rsidTr="00AA633D">
        <w:trPr>
          <w:trHeight w:val="353"/>
        </w:trPr>
        <w:tc>
          <w:tcPr>
            <w:tcW w:w="593" w:type="dxa"/>
            <w:tcBorders>
              <w:bottom w:val="double" w:sz="2" w:space="0" w:color="808080"/>
            </w:tcBorders>
          </w:tcPr>
          <w:p w14:paraId="28B31A54" w14:textId="77777777" w:rsidR="00EA7C07" w:rsidRDefault="00EA7C07" w:rsidP="00B91B4B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2463" w:type="dxa"/>
            <w:tcBorders>
              <w:bottom w:val="double" w:sz="2" w:space="0" w:color="808080"/>
            </w:tcBorders>
          </w:tcPr>
          <w:p w14:paraId="7A05C355" w14:textId="77777777" w:rsidR="00EA7C07" w:rsidRDefault="00EA7C07" w:rsidP="00B91B4B">
            <w:pPr>
              <w:pStyle w:val="TableParagraph"/>
              <w:spacing w:before="87"/>
              <w:ind w:left="24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3" w:type="dxa"/>
            <w:tcBorders>
              <w:bottom w:val="double" w:sz="2" w:space="0" w:color="808080"/>
            </w:tcBorders>
          </w:tcPr>
          <w:p w14:paraId="4A238445" w14:textId="77777777" w:rsidR="00EA7C07" w:rsidRDefault="00EA7C07" w:rsidP="00B91B4B">
            <w:pPr>
              <w:pStyle w:val="TableParagraph"/>
              <w:spacing w:before="87"/>
              <w:ind w:left="24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1" w:type="dxa"/>
            <w:vMerge/>
            <w:tcBorders>
              <w:bottom w:val="double" w:sz="2" w:space="0" w:color="808080"/>
              <w:right w:val="double" w:sz="2" w:space="0" w:color="BFBFBF"/>
            </w:tcBorders>
            <w:shd w:val="clear" w:color="auto" w:fill="8AC6D1"/>
          </w:tcPr>
          <w:p w14:paraId="4F963696" w14:textId="1BA3DF08" w:rsidR="00EA7C07" w:rsidRDefault="00EA7C07" w:rsidP="00B91B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FFFFFF" w:themeFill="background1"/>
          </w:tcPr>
          <w:p w14:paraId="50B90B6E" w14:textId="77777777" w:rsidR="00EA7C07" w:rsidRDefault="00EA7C07" w:rsidP="00B91B4B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 w:val="restart"/>
            <w:shd w:val="clear" w:color="auto" w:fill="C5E0B3" w:themeFill="accent6" w:themeFillTint="66"/>
          </w:tcPr>
          <w:p w14:paraId="6CECFAB5" w14:textId="2D7ACEEA" w:rsidR="00EA7C07" w:rsidRPr="00447E02" w:rsidRDefault="00EA7C07" w:rsidP="00447E02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  <w:r w:rsidRPr="00447E02">
              <w:rPr>
                <w:sz w:val="16"/>
              </w:rPr>
              <w:t>8HUK2ADT HUK412+HKK412+ADT203 CISKENDER</w:t>
            </w:r>
          </w:p>
          <w:p w14:paraId="65F86D39" w14:textId="5A5ADAA7" w:rsidR="00EA7C07" w:rsidRDefault="00EA7C07" w:rsidP="00447E02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  <w:r w:rsidRPr="00447E02">
              <w:rPr>
                <w:sz w:val="16"/>
              </w:rPr>
              <w:t>KT 0 D01</w:t>
            </w:r>
          </w:p>
        </w:tc>
        <w:tc>
          <w:tcPr>
            <w:tcW w:w="993" w:type="dxa"/>
            <w:tcBorders>
              <w:bottom w:val="double" w:sz="2" w:space="0" w:color="808080"/>
              <w:right w:val="double" w:sz="2" w:space="0" w:color="BFBFBF"/>
            </w:tcBorders>
          </w:tcPr>
          <w:p w14:paraId="068323FD" w14:textId="77777777" w:rsidR="00EA7C07" w:rsidRDefault="00EA7C07" w:rsidP="00B91B4B">
            <w:pPr>
              <w:pStyle w:val="TableParagraph"/>
              <w:spacing w:before="87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47E02" w14:paraId="102DCF71" w14:textId="77777777" w:rsidTr="00EA7C07">
        <w:trPr>
          <w:trHeight w:val="228"/>
        </w:trPr>
        <w:tc>
          <w:tcPr>
            <w:tcW w:w="593" w:type="dxa"/>
          </w:tcPr>
          <w:p w14:paraId="32FA6912" w14:textId="77777777" w:rsidR="00447E02" w:rsidRDefault="00447E02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2463" w:type="dxa"/>
          </w:tcPr>
          <w:p w14:paraId="4B9D9C3F" w14:textId="77777777" w:rsidR="00447E02" w:rsidRDefault="00447E02" w:rsidP="00B91B4B">
            <w:pPr>
              <w:pStyle w:val="TableParagraph"/>
              <w:spacing w:line="201" w:lineRule="exact"/>
              <w:ind w:left="24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3" w:type="dxa"/>
          </w:tcPr>
          <w:p w14:paraId="78800C60" w14:textId="77777777" w:rsidR="00447E02" w:rsidRDefault="00447E02" w:rsidP="00B91B4B">
            <w:pPr>
              <w:pStyle w:val="TableParagraph"/>
              <w:spacing w:line="201" w:lineRule="exact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1" w:type="dxa"/>
          </w:tcPr>
          <w:p w14:paraId="6367C9DD" w14:textId="77777777" w:rsidR="00447E02" w:rsidRDefault="00447E02" w:rsidP="00B91B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4" w:type="dxa"/>
          </w:tcPr>
          <w:p w14:paraId="1FB82164" w14:textId="77777777" w:rsidR="00447E02" w:rsidRDefault="00447E02" w:rsidP="00B91B4B">
            <w:pPr>
              <w:pStyle w:val="TableParagraph"/>
              <w:spacing w:line="201" w:lineRule="exact"/>
              <w:ind w:left="19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31" w:type="dxa"/>
            <w:vMerge/>
            <w:shd w:val="clear" w:color="auto" w:fill="C5E0B3" w:themeFill="accent6" w:themeFillTint="66"/>
          </w:tcPr>
          <w:p w14:paraId="75E5C7B3" w14:textId="3B3E497E" w:rsidR="00447E02" w:rsidRDefault="00447E02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0B2B1E15" w14:textId="77777777" w:rsidR="00447E02" w:rsidRDefault="00447E02" w:rsidP="00B91B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2BD9BC89" w14:textId="77777777" w:rsidTr="00EA7C07">
        <w:trPr>
          <w:trHeight w:val="228"/>
        </w:trPr>
        <w:tc>
          <w:tcPr>
            <w:tcW w:w="593" w:type="dxa"/>
          </w:tcPr>
          <w:p w14:paraId="487BE44A" w14:textId="77777777" w:rsidR="00375439" w:rsidRDefault="00375439" w:rsidP="00B91B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2463" w:type="dxa"/>
          </w:tcPr>
          <w:p w14:paraId="53F1B43D" w14:textId="77777777" w:rsidR="00375439" w:rsidRDefault="00375439" w:rsidP="00B91B4B">
            <w:pPr>
              <w:pStyle w:val="TableParagraph"/>
              <w:spacing w:line="201" w:lineRule="exact"/>
              <w:ind w:left="24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3" w:type="dxa"/>
          </w:tcPr>
          <w:p w14:paraId="7A9C5B54" w14:textId="77777777" w:rsidR="00375439" w:rsidRDefault="00375439" w:rsidP="00B91B4B">
            <w:pPr>
              <w:pStyle w:val="TableParagraph"/>
              <w:spacing w:line="201" w:lineRule="exact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1" w:type="dxa"/>
          </w:tcPr>
          <w:p w14:paraId="5B68972E" w14:textId="77777777" w:rsidR="00375439" w:rsidRDefault="00375439" w:rsidP="00B91B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4" w:type="dxa"/>
          </w:tcPr>
          <w:p w14:paraId="567CAEAE" w14:textId="77777777" w:rsidR="00375439" w:rsidRDefault="00375439" w:rsidP="00B91B4B">
            <w:pPr>
              <w:pStyle w:val="TableParagraph"/>
              <w:spacing w:line="201" w:lineRule="exact"/>
              <w:ind w:left="19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31" w:type="dxa"/>
          </w:tcPr>
          <w:p w14:paraId="0846236E" w14:textId="77777777" w:rsidR="00375439" w:rsidRDefault="00375439" w:rsidP="00B91B4B">
            <w:pPr>
              <w:pStyle w:val="TableParagraph"/>
              <w:spacing w:line="201" w:lineRule="exact"/>
              <w:ind w:left="232" w:right="2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3" w:type="dxa"/>
            <w:tcBorders>
              <w:right w:val="double" w:sz="2" w:space="0" w:color="BFBFBF"/>
            </w:tcBorders>
          </w:tcPr>
          <w:p w14:paraId="05C9DAC0" w14:textId="77777777" w:rsidR="00375439" w:rsidRDefault="00375439" w:rsidP="00B91B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439" w14:paraId="11DD4293" w14:textId="77777777" w:rsidTr="00EA7C07">
        <w:trPr>
          <w:trHeight w:val="228"/>
        </w:trPr>
        <w:tc>
          <w:tcPr>
            <w:tcW w:w="593" w:type="dxa"/>
            <w:tcBorders>
              <w:bottom w:val="double" w:sz="2" w:space="0" w:color="BFBFBF"/>
            </w:tcBorders>
          </w:tcPr>
          <w:p w14:paraId="5B22A3DE" w14:textId="77777777" w:rsidR="00375439" w:rsidRDefault="00375439" w:rsidP="00B91B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0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AF55C28" w14:textId="77777777" w:rsidR="00375439" w:rsidRDefault="00375439" w:rsidP="00B91B4B">
            <w:pPr>
              <w:pStyle w:val="TableParagraph"/>
              <w:spacing w:line="201" w:lineRule="exact"/>
              <w:ind w:left="159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7B39E03C" w14:textId="77777777" w:rsidR="00375439" w:rsidRDefault="00375439"/>
    <w:sectPr w:rsidR="00375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altName w:val="Leelawadee UI"/>
    <w:panose1 w:val="020B0502040204020203"/>
    <w:charset w:val="01"/>
    <w:family w:val="swiss"/>
    <w:pitch w:val="variable"/>
    <w:sig w:usb0="83000003" w:usb1="00000000" w:usb2="00010000" w:usb3="00000000" w:csb0="00010101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B70"/>
    <w:multiLevelType w:val="multilevel"/>
    <w:tmpl w:val="2114640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72921419">
    <w:abstractNumId w:val="1"/>
  </w:num>
  <w:num w:numId="2" w16cid:durableId="20785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39"/>
    <w:rsid w:val="002739A3"/>
    <w:rsid w:val="00296E00"/>
    <w:rsid w:val="00375439"/>
    <w:rsid w:val="00447E02"/>
    <w:rsid w:val="00485DAB"/>
    <w:rsid w:val="0062293A"/>
    <w:rsid w:val="008F5866"/>
    <w:rsid w:val="00AA633D"/>
    <w:rsid w:val="00CD01CD"/>
    <w:rsid w:val="00E37658"/>
    <w:rsid w:val="00EA7C07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DDB4"/>
  <w15:chartTrackingRefBased/>
  <w15:docId w15:val="{0C32680B-63F6-724F-9130-C77985C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39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val="en-US"/>
    </w:rPr>
  </w:style>
  <w:style w:type="paragraph" w:styleId="Balk2">
    <w:name w:val="heading 2"/>
    <w:basedOn w:val="ListeParagraf"/>
    <w:next w:val="Normal"/>
    <w:link w:val="Balk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739A3"/>
    <w:rPr>
      <w:rFonts w:ascii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tr-CY"/>
    </w:rPr>
  </w:style>
  <w:style w:type="table" w:customStyle="1" w:styleId="TableNormal">
    <w:name w:val="Table Normal"/>
    <w:uiPriority w:val="2"/>
    <w:semiHidden/>
    <w:unhideWhenUsed/>
    <w:qFormat/>
    <w:rsid w:val="0037543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5439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Onur Ciddi</cp:lastModifiedBy>
  <cp:revision>9</cp:revision>
  <dcterms:created xsi:type="dcterms:W3CDTF">2023-02-03T09:02:00Z</dcterms:created>
  <dcterms:modified xsi:type="dcterms:W3CDTF">2023-02-23T10:59:00Z</dcterms:modified>
</cp:coreProperties>
</file>